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C2" w:rsidRPr="009770C2" w:rsidRDefault="009770C2" w:rsidP="00977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C2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770C2" w:rsidRDefault="009770C2" w:rsidP="00977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770C2">
        <w:rPr>
          <w:rFonts w:ascii="Times New Roman" w:hAnsi="Times New Roman" w:cs="Times New Roman"/>
          <w:b/>
          <w:sz w:val="28"/>
          <w:szCs w:val="28"/>
        </w:rPr>
        <w:t xml:space="preserve">з Положения об отделе правового обеспечения, госслужбы и кадров, профилактики коррупционных и иных правонарушений Нижне-Обского бассейнового водного управления, утвержденного приказом </w:t>
      </w:r>
      <w:bookmarkStart w:id="0" w:name="_GoBack"/>
      <w:bookmarkEnd w:id="0"/>
    </w:p>
    <w:p w:rsidR="009770C2" w:rsidRPr="009770C2" w:rsidRDefault="009770C2" w:rsidP="00977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C2">
        <w:rPr>
          <w:rFonts w:ascii="Times New Roman" w:hAnsi="Times New Roman" w:cs="Times New Roman"/>
          <w:b/>
          <w:sz w:val="28"/>
          <w:szCs w:val="28"/>
        </w:rPr>
        <w:t xml:space="preserve">Нижне-Обского БВУ </w:t>
      </w:r>
      <w:proofErr w:type="gramStart"/>
      <w:r w:rsidRPr="009770C2">
        <w:rPr>
          <w:rFonts w:ascii="Times New Roman" w:hAnsi="Times New Roman" w:cs="Times New Roman"/>
          <w:b/>
          <w:sz w:val="28"/>
          <w:szCs w:val="28"/>
        </w:rPr>
        <w:t>от  24.04.2019</w:t>
      </w:r>
      <w:proofErr w:type="gramEnd"/>
      <w:r w:rsidRPr="009770C2">
        <w:rPr>
          <w:rFonts w:ascii="Times New Roman" w:hAnsi="Times New Roman" w:cs="Times New Roman"/>
          <w:b/>
          <w:sz w:val="28"/>
          <w:szCs w:val="28"/>
        </w:rPr>
        <w:t xml:space="preserve"> № 58</w:t>
      </w:r>
    </w:p>
    <w:p w:rsidR="009770C2" w:rsidRPr="009770C2" w:rsidRDefault="009770C2" w:rsidP="009770C2">
      <w:pPr>
        <w:rPr>
          <w:rFonts w:ascii="Times New Roman" w:hAnsi="Times New Roman" w:cs="Times New Roman"/>
          <w:sz w:val="28"/>
          <w:szCs w:val="28"/>
        </w:rPr>
      </w:pPr>
    </w:p>
    <w:p w:rsidR="009770C2" w:rsidRPr="009770C2" w:rsidRDefault="009770C2" w:rsidP="009770C2">
      <w:pPr>
        <w:rPr>
          <w:rFonts w:ascii="Times New Roman" w:hAnsi="Times New Roman" w:cs="Times New Roman"/>
          <w:sz w:val="28"/>
          <w:szCs w:val="28"/>
        </w:rPr>
      </w:pPr>
    </w:p>
    <w:p w:rsidR="009770C2" w:rsidRPr="009770C2" w:rsidRDefault="009770C2" w:rsidP="009770C2">
      <w:pPr>
        <w:jc w:val="both"/>
        <w:rPr>
          <w:rFonts w:ascii="Times New Roman" w:hAnsi="Times New Roman" w:cs="Times New Roman"/>
          <w:sz w:val="28"/>
          <w:szCs w:val="28"/>
        </w:rPr>
      </w:pPr>
      <w:r w:rsidRPr="009770C2">
        <w:rPr>
          <w:rFonts w:ascii="Times New Roman" w:hAnsi="Times New Roman" w:cs="Times New Roman"/>
          <w:sz w:val="28"/>
          <w:szCs w:val="28"/>
        </w:rPr>
        <w:t>«4.5. Организация работы по профилактике коррупционных и иных правонарушений в Нижне-Обском БВУ, в том числе:</w:t>
      </w:r>
    </w:p>
    <w:p w:rsidR="009770C2" w:rsidRPr="009770C2" w:rsidRDefault="009770C2" w:rsidP="009770C2">
      <w:pPr>
        <w:jc w:val="both"/>
        <w:rPr>
          <w:rFonts w:ascii="Times New Roman" w:hAnsi="Times New Roman" w:cs="Times New Roman"/>
          <w:sz w:val="28"/>
          <w:szCs w:val="28"/>
        </w:rPr>
      </w:pPr>
      <w:r w:rsidRPr="009770C2">
        <w:rPr>
          <w:rFonts w:ascii="Times New Roman" w:hAnsi="Times New Roman" w:cs="Times New Roman"/>
          <w:sz w:val="28"/>
          <w:szCs w:val="28"/>
        </w:rPr>
        <w:t>4.5.1. Формирование у федеральных государственных гражданских служащих нетерпимости к коррупционному поведению.</w:t>
      </w:r>
    </w:p>
    <w:p w:rsidR="009770C2" w:rsidRPr="009770C2" w:rsidRDefault="009770C2" w:rsidP="009770C2">
      <w:pPr>
        <w:jc w:val="both"/>
        <w:rPr>
          <w:rFonts w:ascii="Times New Roman" w:hAnsi="Times New Roman" w:cs="Times New Roman"/>
          <w:sz w:val="28"/>
          <w:szCs w:val="28"/>
        </w:rPr>
      </w:pPr>
      <w:r w:rsidRPr="009770C2">
        <w:rPr>
          <w:rFonts w:ascii="Times New Roman" w:hAnsi="Times New Roman" w:cs="Times New Roman"/>
          <w:sz w:val="28"/>
          <w:szCs w:val="28"/>
        </w:rPr>
        <w:t>4.5.2. Профилактика коррупционных правонарушений в Нижне-Обском БВУ.</w:t>
      </w:r>
    </w:p>
    <w:p w:rsidR="009770C2" w:rsidRPr="009770C2" w:rsidRDefault="009770C2" w:rsidP="009770C2">
      <w:pPr>
        <w:jc w:val="both"/>
        <w:rPr>
          <w:rFonts w:ascii="Times New Roman" w:hAnsi="Times New Roman" w:cs="Times New Roman"/>
          <w:sz w:val="28"/>
          <w:szCs w:val="28"/>
        </w:rPr>
      </w:pPr>
      <w:r w:rsidRPr="009770C2">
        <w:rPr>
          <w:rFonts w:ascii="Times New Roman" w:hAnsi="Times New Roman" w:cs="Times New Roman"/>
          <w:sz w:val="28"/>
          <w:szCs w:val="28"/>
        </w:rPr>
        <w:t>4.5.3. Разработка и принятие мер, направленных на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коррупции.</w:t>
      </w:r>
    </w:p>
    <w:p w:rsidR="009770C2" w:rsidRPr="009770C2" w:rsidRDefault="009770C2" w:rsidP="009770C2">
      <w:pPr>
        <w:jc w:val="both"/>
        <w:rPr>
          <w:rFonts w:ascii="Times New Roman" w:hAnsi="Times New Roman" w:cs="Times New Roman"/>
          <w:sz w:val="28"/>
          <w:szCs w:val="28"/>
        </w:rPr>
      </w:pPr>
      <w:r w:rsidRPr="009770C2">
        <w:rPr>
          <w:rFonts w:ascii="Times New Roman" w:hAnsi="Times New Roman" w:cs="Times New Roman"/>
          <w:sz w:val="28"/>
          <w:szCs w:val="28"/>
        </w:rPr>
        <w:t>4.5.4. Осуществление контроля за соблюдением федеральными государственными гражданскими служащими запретов, ограничений и требований, установленных в целях противодействия коррупции.</w:t>
      </w:r>
    </w:p>
    <w:p w:rsidR="009770C2" w:rsidRPr="009770C2" w:rsidRDefault="009770C2" w:rsidP="009770C2">
      <w:pPr>
        <w:jc w:val="both"/>
        <w:rPr>
          <w:rFonts w:ascii="Times New Roman" w:hAnsi="Times New Roman" w:cs="Times New Roman"/>
          <w:sz w:val="28"/>
          <w:szCs w:val="28"/>
        </w:rPr>
      </w:pPr>
      <w:r w:rsidRPr="009770C2">
        <w:rPr>
          <w:rFonts w:ascii="Times New Roman" w:hAnsi="Times New Roman" w:cs="Times New Roman"/>
          <w:sz w:val="28"/>
          <w:szCs w:val="28"/>
        </w:rPr>
        <w:t xml:space="preserve">4.5.5. При </w:t>
      </w:r>
      <w:proofErr w:type="gramStart"/>
      <w:r w:rsidRPr="009770C2">
        <w:rPr>
          <w:rFonts w:ascii="Times New Roman" w:hAnsi="Times New Roman" w:cs="Times New Roman"/>
          <w:sz w:val="28"/>
          <w:szCs w:val="28"/>
        </w:rPr>
        <w:t>проведении  мероприятий</w:t>
      </w:r>
      <w:proofErr w:type="gramEnd"/>
      <w:r w:rsidRPr="009770C2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 правонарушений отдел осуществляет функции, установленные  Типовым положением о подразделении федерального государственного органа по профилактике коррупционных и иных правонарушений, утвержденным Указом Президента Российской Федерации от 15.07.2015 № 364.»</w:t>
      </w:r>
    </w:p>
    <w:p w:rsidR="009770C2" w:rsidRPr="009770C2" w:rsidRDefault="009770C2" w:rsidP="00977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0C2" w:rsidRPr="009770C2" w:rsidRDefault="009770C2" w:rsidP="009770C2">
      <w:pPr>
        <w:rPr>
          <w:rFonts w:ascii="Times New Roman" w:hAnsi="Times New Roman" w:cs="Times New Roman"/>
          <w:sz w:val="28"/>
          <w:szCs w:val="28"/>
        </w:rPr>
      </w:pPr>
    </w:p>
    <w:p w:rsidR="009770C2" w:rsidRPr="009770C2" w:rsidRDefault="009770C2" w:rsidP="009770C2"/>
    <w:p w:rsidR="009770C2" w:rsidRPr="009770C2" w:rsidRDefault="009770C2" w:rsidP="009770C2"/>
    <w:p w:rsidR="009770C2" w:rsidRPr="009770C2" w:rsidRDefault="009770C2" w:rsidP="009770C2"/>
    <w:p w:rsidR="009770C2" w:rsidRPr="009770C2" w:rsidRDefault="009770C2" w:rsidP="009770C2"/>
    <w:p w:rsidR="009770C2" w:rsidRPr="009770C2" w:rsidRDefault="009770C2" w:rsidP="009770C2"/>
    <w:p w:rsidR="009770C2" w:rsidRPr="009770C2" w:rsidRDefault="009770C2" w:rsidP="009770C2"/>
    <w:p w:rsidR="00097E3E" w:rsidRDefault="00097E3E"/>
    <w:sectPr w:rsidR="00097E3E" w:rsidSect="00154B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7C"/>
    <w:rsid w:val="00097E3E"/>
    <w:rsid w:val="0088327C"/>
    <w:rsid w:val="0097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D23A"/>
  <w15:chartTrackingRefBased/>
  <w15:docId w15:val="{9F10A628-75CB-4FF4-8C0F-7E996587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Карымова Энже Ахметовна</dc:creator>
  <cp:keywords/>
  <dc:description/>
  <cp:lastModifiedBy>Карымова Энже Ахметовна</cp:lastModifiedBy>
  <cp:revision>2</cp:revision>
  <dcterms:created xsi:type="dcterms:W3CDTF">2020-12-16T05:14:00Z</dcterms:created>
  <dcterms:modified xsi:type="dcterms:W3CDTF">2020-12-16T05:15:00Z</dcterms:modified>
</cp:coreProperties>
</file>